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1F6E3" w14:textId="2850321B" w:rsidR="00C22D09" w:rsidRPr="00C156FA" w:rsidRDefault="00C156FA" w:rsidP="00AD0EB0">
      <w:pPr>
        <w:rPr>
          <w:rFonts w:ascii="Open Sans" w:hAnsi="Open Sans" w:cs="Open Sans"/>
        </w:rPr>
      </w:pPr>
      <w:r w:rsidRPr="00C156FA">
        <w:rPr>
          <w:rFonts w:ascii="Open Sans" w:hAnsi="Open Sans" w:cs="Open Sans"/>
          <w:b/>
          <w:bCs/>
          <w:noProof/>
          <w:color w:val="2E3192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279F0CE1" wp14:editId="29644FC4">
            <wp:simplePos x="0" y="0"/>
            <wp:positionH relativeFrom="column">
              <wp:posOffset>8637270</wp:posOffset>
            </wp:positionH>
            <wp:positionV relativeFrom="paragraph">
              <wp:posOffset>-948418</wp:posOffset>
            </wp:positionV>
            <wp:extent cx="1929150" cy="965200"/>
            <wp:effectExtent l="0" t="0" r="0" b="6350"/>
            <wp:wrapNone/>
            <wp:docPr id="31457668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576684" name="Afbeelding 31457668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915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2C35" w:rsidRPr="00C156FA">
        <w:rPr>
          <w:rFonts w:ascii="Open Sans" w:hAnsi="Open Sans" w:cs="Open Sans"/>
        </w:rPr>
        <w:br/>
      </w:r>
      <w:r w:rsidR="701F07CD" w:rsidRPr="00C156FA">
        <w:rPr>
          <w:rFonts w:ascii="Open Sans" w:hAnsi="Open Sans" w:cs="Open Sans"/>
        </w:rPr>
        <w:t xml:space="preserve">Onderstaande tabel helpt waarnemers </w:t>
      </w:r>
      <w:r w:rsidR="69F9E071" w:rsidRPr="00C156FA">
        <w:rPr>
          <w:rFonts w:ascii="Open Sans" w:hAnsi="Open Sans" w:cs="Open Sans"/>
        </w:rPr>
        <w:t>om tijdens en direct na de oefening alvast waarnemingen te noteren conform de OAOA-methodiek</w:t>
      </w:r>
      <w:r w:rsidR="0E144B4A" w:rsidRPr="00C156FA">
        <w:rPr>
          <w:rFonts w:ascii="Open Sans" w:hAnsi="Open Sans" w:cs="Open Sans"/>
        </w:rPr>
        <w:t xml:space="preserve"> (Observatie, Analyse, Oordeel, Aanbevelingen)</w:t>
      </w:r>
      <w:r w:rsidR="69F9E071" w:rsidRPr="00C156FA">
        <w:rPr>
          <w:rFonts w:ascii="Open Sans" w:hAnsi="Open Sans" w:cs="Open Sans"/>
        </w:rPr>
        <w:t xml:space="preserve">. In de tabel worden de eigen oefendoelen van de oefening opgenomen, aangevuld met eventuele subdoelen of criteria per oefendoel. In onderstaande tabel is een uitgewerkt voorbeeld opgenomen, deze kan aangepast worden. </w:t>
      </w:r>
      <w:r w:rsidR="00CB2C35" w:rsidRPr="00C156FA">
        <w:rPr>
          <w:rFonts w:ascii="Open Sans" w:hAnsi="Open Sans" w:cs="Open Sans"/>
        </w:rPr>
        <w:br/>
      </w:r>
    </w:p>
    <w:tbl>
      <w:tblPr>
        <w:tblW w:w="14578" w:type="dxa"/>
        <w:tblInd w:w="-5" w:type="dxa"/>
        <w:tblBorders>
          <w:insideV w:val="single" w:sz="4" w:space="0" w:color="007AC3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5"/>
        <w:gridCol w:w="3490"/>
        <w:gridCol w:w="2110"/>
        <w:gridCol w:w="2069"/>
        <w:gridCol w:w="2068"/>
        <w:gridCol w:w="2526"/>
      </w:tblGrid>
      <w:tr w:rsidR="00CA58D9" w:rsidRPr="00C156FA" w14:paraId="70267733" w14:textId="77777777" w:rsidTr="00C156FA">
        <w:trPr>
          <w:trHeight w:val="691"/>
        </w:trPr>
        <w:tc>
          <w:tcPr>
            <w:tcW w:w="2315" w:type="dxa"/>
            <w:tcBorders>
              <w:top w:val="nil"/>
              <w:left w:val="nil"/>
              <w:bottom w:val="double" w:sz="4" w:space="0" w:color="007AC3"/>
              <w:right w:val="single" w:sz="4" w:space="0" w:color="007AC3"/>
            </w:tcBorders>
            <w:shd w:val="clear" w:color="auto" w:fill="2C378D"/>
            <w:vAlign w:val="center"/>
            <w:hideMark/>
          </w:tcPr>
          <w:p w14:paraId="4F095A67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>Oefendoelen</w:t>
            </w:r>
          </w:p>
        </w:tc>
        <w:tc>
          <w:tcPr>
            <w:tcW w:w="3490" w:type="dxa"/>
            <w:tcBorders>
              <w:top w:val="nil"/>
              <w:left w:val="single" w:sz="4" w:space="0" w:color="007AC3"/>
              <w:bottom w:val="double" w:sz="4" w:space="0" w:color="007AC3"/>
              <w:right w:val="single" w:sz="4" w:space="0" w:color="007AC3"/>
            </w:tcBorders>
            <w:shd w:val="clear" w:color="auto" w:fill="2C378D"/>
            <w:vAlign w:val="center"/>
            <w:hideMark/>
          </w:tcPr>
          <w:p w14:paraId="34DE07FF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>Criteria inhoud oefendoelen</w:t>
            </w:r>
          </w:p>
        </w:tc>
        <w:tc>
          <w:tcPr>
            <w:tcW w:w="2110" w:type="dxa"/>
            <w:tcBorders>
              <w:top w:val="nil"/>
              <w:left w:val="single" w:sz="4" w:space="0" w:color="007AC3"/>
              <w:bottom w:val="double" w:sz="4" w:space="0" w:color="007AC3"/>
              <w:right w:val="single" w:sz="4" w:space="0" w:color="007AC3"/>
            </w:tcBorders>
            <w:shd w:val="clear" w:color="auto" w:fill="2C378D"/>
            <w:vAlign w:val="center"/>
            <w:hideMark/>
          </w:tcPr>
          <w:p w14:paraId="44E58EAA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>Observatie</w:t>
            </w:r>
          </w:p>
        </w:tc>
        <w:tc>
          <w:tcPr>
            <w:tcW w:w="2069" w:type="dxa"/>
            <w:tcBorders>
              <w:top w:val="nil"/>
              <w:left w:val="single" w:sz="4" w:space="0" w:color="007AC3"/>
              <w:bottom w:val="double" w:sz="4" w:space="0" w:color="007AC3"/>
              <w:right w:val="single" w:sz="4" w:space="0" w:color="007AC3"/>
            </w:tcBorders>
            <w:shd w:val="clear" w:color="auto" w:fill="2C378D"/>
            <w:vAlign w:val="center"/>
            <w:hideMark/>
          </w:tcPr>
          <w:p w14:paraId="359EDF1C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>Analyse</w:t>
            </w:r>
          </w:p>
        </w:tc>
        <w:tc>
          <w:tcPr>
            <w:tcW w:w="2068" w:type="dxa"/>
            <w:tcBorders>
              <w:top w:val="nil"/>
              <w:left w:val="single" w:sz="4" w:space="0" w:color="007AC3"/>
              <w:bottom w:val="double" w:sz="4" w:space="0" w:color="007AC3"/>
              <w:right w:val="single" w:sz="4" w:space="0" w:color="007AC3"/>
            </w:tcBorders>
            <w:shd w:val="clear" w:color="auto" w:fill="2C378D"/>
            <w:vAlign w:val="center"/>
            <w:hideMark/>
          </w:tcPr>
          <w:p w14:paraId="2AE1F65C" w14:textId="44023241" w:rsidR="00CA58D9" w:rsidRPr="00C156FA" w:rsidRDefault="003E616C" w:rsidP="00CA58D9">
            <w:pPr>
              <w:spacing w:after="0" w:line="240" w:lineRule="auto"/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>Oordeel</w:t>
            </w:r>
            <w:r w:rsidR="00CA58D9"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2526" w:type="dxa"/>
            <w:tcBorders>
              <w:top w:val="nil"/>
              <w:left w:val="single" w:sz="4" w:space="0" w:color="007AC3"/>
              <w:bottom w:val="double" w:sz="4" w:space="0" w:color="007AC3"/>
              <w:right w:val="nil"/>
            </w:tcBorders>
            <w:shd w:val="clear" w:color="auto" w:fill="2C378D"/>
            <w:vAlign w:val="center"/>
            <w:hideMark/>
          </w:tcPr>
          <w:p w14:paraId="39B50250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>Aanbevelingen</w:t>
            </w:r>
          </w:p>
        </w:tc>
      </w:tr>
      <w:tr w:rsidR="00CA58D9" w:rsidRPr="00C156FA" w14:paraId="0B003567" w14:textId="77777777" w:rsidTr="007B3A91">
        <w:trPr>
          <w:trHeight w:val="691"/>
        </w:trPr>
        <w:tc>
          <w:tcPr>
            <w:tcW w:w="2315" w:type="dxa"/>
            <w:tcBorders>
              <w:top w:val="doub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  <w:hideMark/>
          </w:tcPr>
          <w:p w14:paraId="0EB7CBF4" w14:textId="67E0186B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  <w:t>Proces</w:t>
            </w:r>
          </w:p>
        </w:tc>
        <w:tc>
          <w:tcPr>
            <w:tcW w:w="3490" w:type="dxa"/>
            <w:tcBorders>
              <w:top w:val="doub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  <w:hideMark/>
          </w:tcPr>
          <w:p w14:paraId="3C17FCD3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110" w:type="dxa"/>
            <w:tcBorders>
              <w:top w:val="doub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  <w:hideMark/>
          </w:tcPr>
          <w:p w14:paraId="7F4AF26E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069" w:type="dxa"/>
            <w:tcBorders>
              <w:top w:val="doub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  <w:hideMark/>
          </w:tcPr>
          <w:p w14:paraId="7943669C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068" w:type="dxa"/>
            <w:tcBorders>
              <w:top w:val="doub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  <w:hideMark/>
          </w:tcPr>
          <w:p w14:paraId="29C46A3B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526" w:type="dxa"/>
            <w:tcBorders>
              <w:top w:val="doub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EBF7FF"/>
            <w:vAlign w:val="center"/>
            <w:hideMark/>
          </w:tcPr>
          <w:p w14:paraId="6F2C2123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</w:tr>
      <w:tr w:rsidR="00CA58D9" w:rsidRPr="00C156FA" w14:paraId="6CEB2893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  <w:hideMark/>
          </w:tcPr>
          <w:p w14:paraId="220D634C" w14:textId="2303E652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Werken volgens plannen en procedures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  <w:hideMark/>
          </w:tcPr>
          <w:p w14:paraId="6AD95494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Zijn de bijbehorende scenariokaarten geraadpleegd?</w:t>
            </w:r>
          </w:p>
          <w:p w14:paraId="09BF9E85" w14:textId="77777777" w:rsidR="00CC09D8" w:rsidRPr="00C156FA" w:rsidRDefault="00CC09D8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  <w:p w14:paraId="44229F86" w14:textId="244F1AB0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Is de vaste vergaderagenda gebruikt en op tafel gelegd?</w:t>
            </w:r>
          </w:p>
          <w:p w14:paraId="4CEE2079" w14:textId="77777777" w:rsidR="00CC09D8" w:rsidRPr="00C156FA" w:rsidRDefault="00CC09D8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  <w:p w14:paraId="76A71AE5" w14:textId="674CCC1D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 xml:space="preserve">Is het crisisplan geraadpleegd en gevolgd? </w:t>
            </w:r>
            <w:r w:rsidR="00CB2C35"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br/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  <w:hideMark/>
          </w:tcPr>
          <w:p w14:paraId="03BFBD8E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  <w:hideMark/>
          </w:tcPr>
          <w:p w14:paraId="6DD79586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  <w:hideMark/>
          </w:tcPr>
          <w:p w14:paraId="02902494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  <w:hideMark/>
          </w:tcPr>
          <w:p w14:paraId="6ED7EEA5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</w:tr>
      <w:tr w:rsidR="00CA58D9" w:rsidRPr="00C156FA" w14:paraId="0F9A7BD2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C49C42C" w14:textId="2D3767AC" w:rsidR="00CA58D9" w:rsidRPr="00C156FA" w:rsidRDefault="1A120123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Werken volgens BOB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65D3384" w14:textId="66609A98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Is er goed onderscheid gemaakt tussen feiten en aannames bij Beeldvorming?</w:t>
            </w:r>
          </w:p>
          <w:p w14:paraId="1426A358" w14:textId="77777777" w:rsidR="00CC09D8" w:rsidRPr="00C156FA" w:rsidRDefault="00CC09D8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  <w:p w14:paraId="6618363A" w14:textId="5F81DDCB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Is het Beeld vertaald naar heldere Knelpunten/Probleemstellingen?</w:t>
            </w:r>
          </w:p>
          <w:p w14:paraId="4179D25C" w14:textId="77777777" w:rsidR="00CC09D8" w:rsidRPr="00C156FA" w:rsidRDefault="00CC09D8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  <w:p w14:paraId="71E6634E" w14:textId="29551E58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 xml:space="preserve">Zijn er verschillende oplossingsrichtingen overwogen </w:t>
            </w: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lastRenderedPageBreak/>
              <w:t>voordat een besluit genomen werd?</w:t>
            </w:r>
          </w:p>
          <w:p w14:paraId="14F7A7D9" w14:textId="643D0C76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BEEFDD4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1A8CB198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2285C633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01114BED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CA58D9" w:rsidRPr="00C156FA" w14:paraId="5FA15FF3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4770E02A" w14:textId="75888836" w:rsidR="00CA58D9" w:rsidRPr="00C156FA" w:rsidRDefault="005C487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 xml:space="preserve">Onderscheid strategisch en operationeel 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20139E5" w14:textId="77777777" w:rsidR="00231CB0" w:rsidRPr="00C156FA" w:rsidRDefault="00231CB0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t>Er wordt duidelijk onderscheid gemaakt tussen strategisch en operationeel niveau.</w:t>
            </w:r>
          </w:p>
          <w:p w14:paraId="50549488" w14:textId="0CDEFF9F" w:rsidR="00CA58D9" w:rsidRPr="00C156FA" w:rsidRDefault="00231CB0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br/>
              <w:t xml:space="preserve">Zaken die bij operationeel/technisch thuishoren worden correct en snel doorgespeeld. 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7D3071D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5C4B7FA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6D2E6DB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13EF5520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817BFD" w:rsidRPr="00C156FA" w14:paraId="673868A4" w14:textId="77777777" w:rsidTr="007B3A91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63DBDC1A" w14:textId="1B4D1E06" w:rsidR="00817BFD" w:rsidRPr="00C156FA" w:rsidRDefault="00817BFD" w:rsidP="00CA58D9">
            <w:pPr>
              <w:spacing w:after="0" w:line="240" w:lineRule="auto"/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</w:pPr>
            <w:proofErr w:type="spellStart"/>
            <w:r w:rsidRPr="00C156FA"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  <w:t>Informatie-management</w:t>
            </w:r>
            <w:proofErr w:type="spellEnd"/>
            <w:r w:rsidRPr="00C156FA"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  <w:t xml:space="preserve"> en communicatie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0497C0DE" w14:textId="77777777" w:rsidR="00817BFD" w:rsidRPr="00C156FA" w:rsidRDefault="00817BFD" w:rsidP="00231CB0">
            <w:pPr>
              <w:rPr>
                <w:rFonts w:ascii="Open Sans" w:hAnsi="Open Sans" w:cs="Open Sans"/>
              </w:rPr>
            </w:pP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4CCEBBF2" w14:textId="77777777" w:rsidR="00817BFD" w:rsidRPr="00C156FA" w:rsidRDefault="00817BFD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320D0EB4" w14:textId="77777777" w:rsidR="00817BFD" w:rsidRPr="00C156FA" w:rsidRDefault="00817BFD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39F9D66C" w14:textId="77777777" w:rsidR="00817BFD" w:rsidRPr="00C156FA" w:rsidRDefault="00817BFD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EBF7FF"/>
            <w:vAlign w:val="center"/>
          </w:tcPr>
          <w:p w14:paraId="40A3CE91" w14:textId="77777777" w:rsidR="00817BFD" w:rsidRPr="00C156FA" w:rsidRDefault="00817BFD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231CB0" w:rsidRPr="00C156FA" w14:paraId="3D2F3B99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B5DA456" w14:textId="37DDC090" w:rsidR="00231CB0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Informatiedeling in- en extern</w:t>
            </w:r>
            <w:r w:rsidR="00CC09D8"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FFEB319" w14:textId="77777777" w:rsidR="00231CB0" w:rsidRPr="00C156FA" w:rsidRDefault="00CC09D8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t xml:space="preserve">Wordt er zowel intern als extern informatie goed gedeeld en verspreid? </w:t>
            </w:r>
          </w:p>
          <w:p w14:paraId="0276688A" w14:textId="3FD835E9" w:rsidR="00CC09D8" w:rsidRPr="00C156FA" w:rsidRDefault="00CC09D8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t xml:space="preserve">Is de informatie die verspreid wordt eenduidig en wordt dit volgens de afgesproken kanalen verspreid? 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13951BD3" w14:textId="77777777" w:rsidR="00231CB0" w:rsidRPr="00C156FA" w:rsidRDefault="00231CB0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A592F24" w14:textId="77777777" w:rsidR="00231CB0" w:rsidRPr="00C156FA" w:rsidRDefault="00231CB0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2A725F7B" w14:textId="77777777" w:rsidR="00231CB0" w:rsidRPr="00C156FA" w:rsidRDefault="00231CB0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00C5BEA4" w14:textId="77777777" w:rsidR="00231CB0" w:rsidRPr="00C156FA" w:rsidRDefault="00231CB0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FF33D1" w:rsidRPr="00C156FA" w14:paraId="1E1F1E5A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3EA90C8A" w14:textId="28759102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Contact met stakeholders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031D72E" w14:textId="77777777" w:rsidR="00FF33D1" w:rsidRPr="00C156FA" w:rsidRDefault="00FF33D1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t xml:space="preserve">Zijn de juiste stakeholders bekend en betrokken? </w:t>
            </w:r>
          </w:p>
          <w:p w14:paraId="7652E8EA" w14:textId="6A90C32E" w:rsidR="00FF33D1" w:rsidRPr="00C156FA" w:rsidRDefault="00FF33D1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lastRenderedPageBreak/>
              <w:t xml:space="preserve">Weten stakeholders bij wie ze informatie kunnen halen en brengen? 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5BE5097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126AD29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3CDE4D8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1CD12257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FF33D1" w:rsidRPr="00C156FA" w14:paraId="6D0285D4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047A986" w14:textId="171C8848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Omgang met de pers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2BC10D2E" w14:textId="77777777" w:rsidR="00FF33D1" w:rsidRPr="00C156FA" w:rsidRDefault="00FF33D1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t>Zijn de juiste communicatieprofessionals betrokken?</w:t>
            </w:r>
          </w:p>
          <w:p w14:paraId="383F5146" w14:textId="4B4A7C0D" w:rsidR="00FF33D1" w:rsidRPr="00C156FA" w:rsidRDefault="00FF33D1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t>Is er een eenduidig aanspreekpunt voor persvragen?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01DAADE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3D30E895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18575F31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6AEBA414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CC09D8" w:rsidRPr="00C156FA" w14:paraId="09EBBBFC" w14:textId="77777777" w:rsidTr="007B3A91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79E8863F" w14:textId="0F63D38E" w:rsidR="00CC09D8" w:rsidRPr="00C156FA" w:rsidRDefault="003E616C" w:rsidP="00CC09D8">
            <w:pPr>
              <w:spacing w:after="0" w:line="240" w:lineRule="auto"/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  <w:t>Samenwerking in het team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68731652" w14:textId="6FABDA1C" w:rsidR="00CC09D8" w:rsidRPr="00C156FA" w:rsidRDefault="00CC09D8" w:rsidP="00CC09D8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222C364F" w14:textId="2EDB698C" w:rsidR="00CC09D8" w:rsidRPr="00C156FA" w:rsidRDefault="00CC09D8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152C4B78" w14:textId="326CDFA0" w:rsidR="00CC09D8" w:rsidRPr="00C156FA" w:rsidRDefault="00CC09D8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5F57FB1B" w14:textId="15CBC6B5" w:rsidR="00CC09D8" w:rsidRPr="00C156FA" w:rsidRDefault="00CC09D8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EBF7FF"/>
            <w:vAlign w:val="center"/>
          </w:tcPr>
          <w:p w14:paraId="4D4923B5" w14:textId="4592CF77" w:rsidR="00CC09D8" w:rsidRPr="00C156FA" w:rsidRDefault="00CC09D8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</w:tr>
      <w:tr w:rsidR="003E616C" w:rsidRPr="00C156FA" w14:paraId="05C4BBE3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37B6BE4A" w14:textId="05A4E273" w:rsidR="003E616C" w:rsidRPr="00C156FA" w:rsidRDefault="00817BFD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Gezamenlijke verantwoordelijkheid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16BACFBF" w14:textId="77777777" w:rsidR="003E616C" w:rsidRPr="00C156FA" w:rsidRDefault="00817BFD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Zijn de juiste mensen en expertises betrokken?</w:t>
            </w:r>
          </w:p>
          <w:p w14:paraId="08F68DAA" w14:textId="77777777" w:rsidR="00817BFD" w:rsidRPr="00C156FA" w:rsidRDefault="00817BFD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Komt iedereen in het team voldoende aan bod?</w:t>
            </w:r>
          </w:p>
          <w:p w14:paraId="78AEF405" w14:textId="42CE0D0A" w:rsidR="00817BFD" w:rsidRPr="00C156FA" w:rsidRDefault="00817BFD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Wordt genoeg ruimte genomen om ieders afwegingen te horen?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AD46D88" w14:textId="77777777" w:rsidR="003E616C" w:rsidRPr="00C156FA" w:rsidRDefault="003E616C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27AF536" w14:textId="77777777" w:rsidR="003E616C" w:rsidRPr="00C156FA" w:rsidRDefault="003E616C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21E0DBA" w14:textId="77777777" w:rsidR="003E616C" w:rsidRPr="00C156FA" w:rsidRDefault="003E616C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0601952E" w14:textId="77777777" w:rsidR="003E616C" w:rsidRPr="00C156FA" w:rsidRDefault="003E616C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817BFD" w:rsidRPr="00C156FA" w14:paraId="51828AE8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092B73FA" w14:textId="5D32D325" w:rsidR="00817BFD" w:rsidRPr="00C156FA" w:rsidRDefault="00817BFD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Communicatie in het team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46A581B" w14:textId="77777777" w:rsidR="00817BFD" w:rsidRPr="00C156FA" w:rsidRDefault="00811B97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Zijn teamleden kort en bondig bij het brengen van hun input?</w:t>
            </w:r>
          </w:p>
          <w:p w14:paraId="28CF956D" w14:textId="77777777" w:rsidR="00811B97" w:rsidRPr="00C156FA" w:rsidRDefault="00811B97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 xml:space="preserve">Wordt vooral nieuwe informatie gedeeld, geen herhalingen? </w:t>
            </w:r>
          </w:p>
          <w:p w14:paraId="630CFDBB" w14:textId="05A47381" w:rsidR="00811B97" w:rsidRPr="00C156FA" w:rsidRDefault="00811B97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lastRenderedPageBreak/>
              <w:t xml:space="preserve">Wordt goed doorgevraagd bij onduidelijkheid/vaagheid? 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046EECD1" w14:textId="77777777" w:rsidR="00817BFD" w:rsidRPr="00C156FA" w:rsidRDefault="00817BFD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2E7FC766" w14:textId="77777777" w:rsidR="00817BFD" w:rsidRPr="00C156FA" w:rsidRDefault="00817BFD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71153BE" w14:textId="77777777" w:rsidR="00817BFD" w:rsidRPr="00C156FA" w:rsidRDefault="00817BFD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6EC688FF" w14:textId="77777777" w:rsidR="00817BFD" w:rsidRPr="00C156FA" w:rsidRDefault="00817BFD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811B97" w:rsidRPr="00C156FA" w14:paraId="6981997E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2A2E2979" w14:textId="418A8867" w:rsidR="00811B97" w:rsidRPr="00C156FA" w:rsidRDefault="00811B97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Effectiviteit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9D40B4C" w14:textId="304DF021" w:rsidR="00811B97" w:rsidRPr="00C156FA" w:rsidRDefault="00811B97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Komen teamleden goed voorbereid in het overleg?</w:t>
            </w:r>
          </w:p>
          <w:p w14:paraId="47F9D6AE" w14:textId="7AE0F9ED" w:rsidR="00811B97" w:rsidRPr="00C156FA" w:rsidRDefault="00811B97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 xml:space="preserve">Kent elk teamlid de juiste procedures en afspraken voor crisisoverleg? 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6ADB53D" w14:textId="77777777" w:rsidR="00811B97" w:rsidRPr="00C156FA" w:rsidRDefault="00811B97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10ED1CE" w14:textId="77777777" w:rsidR="00811B97" w:rsidRPr="00C156FA" w:rsidRDefault="00811B97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1093B437" w14:textId="77777777" w:rsidR="00811B97" w:rsidRPr="00C156FA" w:rsidRDefault="00811B97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0D75566F" w14:textId="77777777" w:rsidR="00811B97" w:rsidRPr="00C156FA" w:rsidRDefault="00811B97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</w:tbl>
    <w:p w14:paraId="062F38F4" w14:textId="2BEA8529" w:rsidR="00782CDB" w:rsidRPr="00C156FA" w:rsidRDefault="00C156FA" w:rsidP="00AD0EB0">
      <w:pPr>
        <w:rPr>
          <w:rFonts w:ascii="Open Sans" w:hAnsi="Open Sans" w:cs="Open Sans"/>
        </w:rPr>
      </w:pPr>
      <w:r w:rsidRPr="00397000">
        <w:rPr>
          <w:rFonts w:ascii="Open Sans" w:hAnsi="Open Sans" w:cs="Open Sans"/>
          <w:noProof/>
        </w:rPr>
        <w:drawing>
          <wp:anchor distT="0" distB="0" distL="114300" distR="114300" simplePos="0" relativeHeight="251661312" behindDoc="0" locked="0" layoutInCell="1" allowOverlap="1" wp14:anchorId="5F034218" wp14:editId="3FC938C5">
            <wp:simplePos x="0" y="0"/>
            <wp:positionH relativeFrom="column">
              <wp:posOffset>-2455545</wp:posOffset>
            </wp:positionH>
            <wp:positionV relativeFrom="paragraph">
              <wp:posOffset>2080748</wp:posOffset>
            </wp:positionV>
            <wp:extent cx="5760720" cy="3239770"/>
            <wp:effectExtent l="0" t="0" r="0" b="0"/>
            <wp:wrapNone/>
            <wp:docPr id="112234840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48404" name="Afbeelding 112234840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76072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82CDB" w:rsidRPr="00C156FA" w:rsidSect="00AD0EB0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82A25" w14:textId="77777777" w:rsidR="006778CA" w:rsidRDefault="006778CA" w:rsidP="00277F18">
      <w:pPr>
        <w:spacing w:after="0" w:line="240" w:lineRule="auto"/>
      </w:pPr>
      <w:r>
        <w:separator/>
      </w:r>
    </w:p>
  </w:endnote>
  <w:endnote w:type="continuationSeparator" w:id="0">
    <w:p w14:paraId="430582F3" w14:textId="77777777" w:rsidR="006778CA" w:rsidRDefault="006778CA" w:rsidP="0027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8D16" w14:textId="488FBFA0" w:rsidR="00C156FA" w:rsidRDefault="00C156FA" w:rsidP="00C156FA">
    <w:pPr>
      <w:pStyle w:val="Voettekst"/>
      <w:jc w:val="right"/>
    </w:pPr>
    <w:r>
      <w:rPr>
        <w:noProof/>
        <w14:ligatures w14:val="standardContextual"/>
      </w:rPr>
      <w:drawing>
        <wp:inline distT="0" distB="0" distL="0" distR="0" wp14:anchorId="4DB732EB" wp14:editId="08293A64">
          <wp:extent cx="1058956" cy="190500"/>
          <wp:effectExtent l="0" t="0" r="8255" b="0"/>
          <wp:docPr id="2065942164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951220" name="Afbeelding 11139512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911" cy="194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EF76A" w14:textId="77777777" w:rsidR="006778CA" w:rsidRDefault="006778CA" w:rsidP="00277F18">
      <w:pPr>
        <w:spacing w:after="0" w:line="240" w:lineRule="auto"/>
      </w:pPr>
      <w:r>
        <w:separator/>
      </w:r>
    </w:p>
  </w:footnote>
  <w:footnote w:type="continuationSeparator" w:id="0">
    <w:p w14:paraId="1ED42C0F" w14:textId="77777777" w:rsidR="006778CA" w:rsidRDefault="006778CA" w:rsidP="0027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CEA64" w14:textId="0AAFABDE" w:rsidR="009C4582" w:rsidRDefault="009C4582" w:rsidP="00CB2C35">
    <w:pPr>
      <w:pStyle w:val="Koptekst"/>
      <w:jc w:val="right"/>
    </w:pPr>
  </w:p>
  <w:p w14:paraId="3DA0A222" w14:textId="77777777" w:rsidR="00CB2C35" w:rsidRDefault="00CB2C35" w:rsidP="00CB2C35">
    <w:pPr>
      <w:pStyle w:val="Koptekst"/>
      <w:jc w:val="right"/>
    </w:pPr>
  </w:p>
  <w:p w14:paraId="056D780E" w14:textId="77777777" w:rsidR="00CB2C35" w:rsidRDefault="00CB2C35" w:rsidP="00CB2C35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D9E"/>
    <w:multiLevelType w:val="hybridMultilevel"/>
    <w:tmpl w:val="8F6A6D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34D97"/>
    <w:multiLevelType w:val="hybridMultilevel"/>
    <w:tmpl w:val="B13A85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23468"/>
    <w:multiLevelType w:val="hybridMultilevel"/>
    <w:tmpl w:val="667882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FE18D3"/>
    <w:multiLevelType w:val="hybridMultilevel"/>
    <w:tmpl w:val="753C0B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892818">
    <w:abstractNumId w:val="3"/>
  </w:num>
  <w:num w:numId="2" w16cid:durableId="2074353121">
    <w:abstractNumId w:val="0"/>
  </w:num>
  <w:num w:numId="3" w16cid:durableId="1176965333">
    <w:abstractNumId w:val="1"/>
  </w:num>
  <w:num w:numId="4" w16cid:durableId="1864052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D09"/>
    <w:rsid w:val="001227E6"/>
    <w:rsid w:val="00184A0B"/>
    <w:rsid w:val="00221F06"/>
    <w:rsid w:val="00231CB0"/>
    <w:rsid w:val="00277F18"/>
    <w:rsid w:val="003B5197"/>
    <w:rsid w:val="003D3E69"/>
    <w:rsid w:val="003D5914"/>
    <w:rsid w:val="003E616C"/>
    <w:rsid w:val="0047548A"/>
    <w:rsid w:val="00516998"/>
    <w:rsid w:val="005C4871"/>
    <w:rsid w:val="006778CA"/>
    <w:rsid w:val="006A5B53"/>
    <w:rsid w:val="00755A77"/>
    <w:rsid w:val="007574C1"/>
    <w:rsid w:val="00782CDB"/>
    <w:rsid w:val="007A70D7"/>
    <w:rsid w:val="007B3A91"/>
    <w:rsid w:val="00803EB9"/>
    <w:rsid w:val="00811B97"/>
    <w:rsid w:val="00817BFD"/>
    <w:rsid w:val="00842956"/>
    <w:rsid w:val="008E4E0B"/>
    <w:rsid w:val="008F7482"/>
    <w:rsid w:val="008F7AB0"/>
    <w:rsid w:val="0094668D"/>
    <w:rsid w:val="009A3340"/>
    <w:rsid w:val="009C4582"/>
    <w:rsid w:val="009D6E5A"/>
    <w:rsid w:val="00A95FD6"/>
    <w:rsid w:val="00AD0EB0"/>
    <w:rsid w:val="00B446BE"/>
    <w:rsid w:val="00B94294"/>
    <w:rsid w:val="00BE5FB8"/>
    <w:rsid w:val="00C156FA"/>
    <w:rsid w:val="00C22D09"/>
    <w:rsid w:val="00C81CB8"/>
    <w:rsid w:val="00C85C17"/>
    <w:rsid w:val="00CA58D9"/>
    <w:rsid w:val="00CB2C35"/>
    <w:rsid w:val="00CC09D8"/>
    <w:rsid w:val="00D56088"/>
    <w:rsid w:val="00F046B1"/>
    <w:rsid w:val="00F85EA8"/>
    <w:rsid w:val="00FF33D1"/>
    <w:rsid w:val="0E144B4A"/>
    <w:rsid w:val="1A120123"/>
    <w:rsid w:val="41EFC41C"/>
    <w:rsid w:val="66331A0C"/>
    <w:rsid w:val="67F8A4E0"/>
    <w:rsid w:val="69F9E071"/>
    <w:rsid w:val="701F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BDB74F"/>
  <w15:chartTrackingRefBased/>
  <w15:docId w15:val="{9E2EC982-87BA-4CA8-939F-2CE920AF9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22D0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C2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7548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7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77F18"/>
  </w:style>
  <w:style w:type="paragraph" w:styleId="Voettekst">
    <w:name w:val="footer"/>
    <w:basedOn w:val="Standaard"/>
    <w:link w:val="VoettekstChar"/>
    <w:uiPriority w:val="99"/>
    <w:unhideWhenUsed/>
    <w:rsid w:val="0027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77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8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274d28-a07d-44c7-86d6-0cf4fc9a0004" xsi:nil="true"/>
    <lcf76f155ced4ddcb4097134ff3c332f xmlns="3b49d1ba-45ba-4e02-a622-c0f0b1c78365">
      <Terms xmlns="http://schemas.microsoft.com/office/infopath/2007/PartnerControls"/>
    </lcf76f155ced4ddcb4097134ff3c332f>
    <Teamsomgeving xmlns="3b49d1ba-45ba-4e02-a622-c0f0b1c78365">
      <Url xsi:nil="true"/>
      <Description xsi:nil="true"/>
    </Teamsomgev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ACFF853D5B7A44BFDCA1823C541D20" ma:contentTypeVersion="20" ma:contentTypeDescription="Een nieuw document maken." ma:contentTypeScope="" ma:versionID="f51eed0561bd2fd1a068cd301b0d4d97">
  <xsd:schema xmlns:xsd="http://www.w3.org/2001/XMLSchema" xmlns:xs="http://www.w3.org/2001/XMLSchema" xmlns:p="http://schemas.microsoft.com/office/2006/metadata/properties" xmlns:ns2="3b49d1ba-45ba-4e02-a622-c0f0b1c78365" xmlns:ns3="db274d28-a07d-44c7-86d6-0cf4fc9a0004" targetNamespace="http://schemas.microsoft.com/office/2006/metadata/properties" ma:root="true" ma:fieldsID="365f484094a15accd88187973b11b091" ns2:_="" ns3:_="">
    <xsd:import namespace="3b49d1ba-45ba-4e02-a622-c0f0b1c78365"/>
    <xsd:import namespace="db274d28-a07d-44c7-86d6-0cf4fc9a00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eamsomgeving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d1ba-45ba-4e02-a622-c0f0b1c783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199ab15d-996d-49bb-af37-1ae2e5a9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amsomgeving" ma:index="24" nillable="true" ma:displayName="Teams omgeving" ma:format="Hyperlink" ma:internalName="Teamsomgeving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74d28-a07d-44c7-86d6-0cf4fc9a000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b60b1c3-56dd-4102-9798-21746b610784}" ma:internalName="TaxCatchAll" ma:showField="CatchAllData" ma:web="db274d28-a07d-44c7-86d6-0cf4fc9a00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53556E-00BD-4D52-975C-8D5B54BAD215}">
  <ds:schemaRefs>
    <ds:schemaRef ds:uri="http://schemas.microsoft.com/office/2006/metadata/properties"/>
    <ds:schemaRef ds:uri="http://schemas.microsoft.com/office/infopath/2007/PartnerControls"/>
    <ds:schemaRef ds:uri="db274d28-a07d-44c7-86d6-0cf4fc9a0004"/>
    <ds:schemaRef ds:uri="3b49d1ba-45ba-4e02-a622-c0f0b1c78365"/>
  </ds:schemaRefs>
</ds:datastoreItem>
</file>

<file path=customXml/itemProps2.xml><?xml version="1.0" encoding="utf-8"?>
<ds:datastoreItem xmlns:ds="http://schemas.openxmlformats.org/officeDocument/2006/customXml" ds:itemID="{3637D459-4632-4E19-B3D6-5511F85F72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7527D-2E66-4EEA-BF8B-8CC5F7D63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9d1ba-45ba-4e02-a622-c0f0b1c78365"/>
    <ds:schemaRef ds:uri="db274d28-a07d-44c7-86d6-0cf4fc9a00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Huibers</dc:creator>
  <cp:keywords/>
  <dc:description/>
  <cp:lastModifiedBy>Nanda van Dijk</cp:lastModifiedBy>
  <cp:revision>5</cp:revision>
  <cp:lastPrinted>2023-01-17T09:07:00Z</cp:lastPrinted>
  <dcterms:created xsi:type="dcterms:W3CDTF">2026-03-05T10:48:00Z</dcterms:created>
  <dcterms:modified xsi:type="dcterms:W3CDTF">2026-03-09T13:07:00Z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0x01010038ACFF853D5B7A44BFDCA1823C541D20</vt:lpwstr>
  </property>
  <property fmtid="{D5CDD505-2E9C-101B-9397-08002B2CF9AE}" pid="3" name="MediaServiceImageTags">
    <vt:lpwstr/>
  </property>
</Properties>
</file>